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2F9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2F94" w:rsidRDefault="00192F94">
            <w:pPr>
              <w:ind w:firstLine="300"/>
              <w:jc w:val="right"/>
              <w:divId w:val="1853688517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762A3D">
              <w:rPr>
                <w:color w:val="000000"/>
              </w:rPr>
              <w:t>0</w:t>
            </w:r>
          </w:p>
          <w:p w:rsidR="00192F94" w:rsidRDefault="00192F94">
            <w:pPr>
              <w:spacing w:line="1" w:lineRule="auto"/>
            </w:pPr>
          </w:p>
        </w:tc>
      </w:tr>
    </w:tbl>
    <w:p w:rsidR="00192F94" w:rsidRDefault="00BF4423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2F9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2F94" w:rsidRDefault="00192F94">
            <w:pPr>
              <w:ind w:firstLine="300"/>
              <w:jc w:val="right"/>
              <w:divId w:val="1099566710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192F94" w:rsidRDefault="00192F94">
            <w:pPr>
              <w:spacing w:line="1" w:lineRule="auto"/>
            </w:pPr>
          </w:p>
        </w:tc>
      </w:tr>
    </w:tbl>
    <w:p w:rsidR="00192F94" w:rsidRDefault="00192F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2F94" w:rsidRPr="00762A3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2F94" w:rsidRPr="00BF4423" w:rsidRDefault="00192F94">
            <w:pPr>
              <w:ind w:firstLine="300"/>
              <w:jc w:val="right"/>
              <w:divId w:val="807146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BF4423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192F94" w:rsidRPr="00BF4423" w:rsidRDefault="00192F94">
            <w:pPr>
              <w:spacing w:line="1" w:lineRule="auto"/>
              <w:rPr>
                <w:lang w:val="ru-RU"/>
              </w:rPr>
            </w:pPr>
          </w:p>
        </w:tc>
      </w:tr>
    </w:tbl>
    <w:p w:rsidR="00192F94" w:rsidRDefault="00192F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2F9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2F94" w:rsidRDefault="00192F94">
            <w:pPr>
              <w:ind w:firstLine="300"/>
              <w:jc w:val="right"/>
              <w:divId w:val="2026518491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762A3D">
              <w:rPr>
                <w:color w:val="000000"/>
              </w:rPr>
              <w:t>18</w:t>
            </w:r>
          </w:p>
          <w:p w:rsidR="00192F94" w:rsidRDefault="00192F94">
            <w:pPr>
              <w:spacing w:line="1" w:lineRule="auto"/>
            </w:pPr>
          </w:p>
        </w:tc>
      </w:tr>
    </w:tbl>
    <w:p w:rsidR="00192F94" w:rsidRDefault="00BF442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2F94" w:rsidRPr="00996317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2F94" w:rsidRPr="00BF4423" w:rsidRDefault="00192F94">
            <w:pPr>
              <w:ind w:firstLine="300"/>
              <w:jc w:val="center"/>
              <w:divId w:val="979381712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BF4423">
              <w:rPr>
                <w:b/>
                <w:bCs/>
                <w:color w:val="000000"/>
                <w:lang w:val="ru-RU"/>
              </w:rPr>
              <w:t>РАСПРЕДЕЛЕНИЕ СУБСИДИЙ ИЗ ОБЛАСТНОГО БЮДЖЕТА, ПЕРЕДАВАЕМЫХ БЮДЖЕТАМ МУНИЦИПАЛЬНЫХ ОБРАЗОВАНИЙ НА 2025 ГОД И НА ПЛАНОВЫЙ ПЕРИОД 2026</w:t>
            </w:r>
            <w:proofErr w:type="gramStart"/>
            <w:r w:rsidRPr="00BF442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BF4423">
              <w:rPr>
                <w:b/>
                <w:bCs/>
                <w:color w:val="000000"/>
                <w:lang w:val="ru-RU"/>
              </w:rPr>
              <w:t xml:space="preserve"> 2027 ГОДОВ НА ПРОВЕДЕНИЕ КОМПЛЕКСНЫХ КАДАСТРОВЫХ РАБОТ</w:t>
            </w:r>
          </w:p>
          <w:p w:rsidR="00192F94" w:rsidRPr="00BF4423" w:rsidRDefault="00192F94">
            <w:pPr>
              <w:spacing w:line="1" w:lineRule="auto"/>
              <w:rPr>
                <w:lang w:val="ru-RU"/>
              </w:rPr>
            </w:pPr>
          </w:p>
        </w:tc>
      </w:tr>
    </w:tbl>
    <w:p w:rsidR="00192F94" w:rsidRDefault="00BF4423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92F9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F94" w:rsidRDefault="00BF4423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F94" w:rsidRDefault="00BF44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192F9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F94" w:rsidRDefault="00192F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92F9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2F94" w:rsidRDefault="00192F94">
                  <w:pPr>
                    <w:jc w:val="center"/>
                    <w:divId w:val="158140168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92F94" w:rsidRDefault="00192F94">
                  <w:pPr>
                    <w:spacing w:line="1" w:lineRule="auto"/>
                  </w:pPr>
                </w:p>
              </w:tc>
            </w:tr>
          </w:tbl>
          <w:p w:rsidR="00192F94" w:rsidRDefault="00192F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F94" w:rsidRDefault="00192F9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92F9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2F94" w:rsidRDefault="00192F94">
                  <w:pPr>
                    <w:jc w:val="center"/>
                    <w:divId w:val="121485061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92F94" w:rsidRDefault="00192F94">
                  <w:pPr>
                    <w:spacing w:line="1" w:lineRule="auto"/>
                  </w:pPr>
                </w:p>
              </w:tc>
            </w:tr>
          </w:tbl>
          <w:p w:rsidR="00192F94" w:rsidRDefault="00192F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F94" w:rsidRDefault="00192F9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92F9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2F94" w:rsidRDefault="00192F94">
                  <w:pPr>
                    <w:jc w:val="center"/>
                    <w:divId w:val="106491688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92F94" w:rsidRDefault="00192F94">
                  <w:pPr>
                    <w:spacing w:line="1" w:lineRule="auto"/>
                  </w:pPr>
                </w:p>
              </w:tc>
            </w:tr>
          </w:tbl>
          <w:p w:rsidR="00192F94" w:rsidRDefault="00192F94">
            <w:pPr>
              <w:spacing w:line="1" w:lineRule="auto"/>
            </w:pPr>
          </w:p>
        </w:tc>
      </w:tr>
      <w:bookmarkStart w:id="5" w:name="_Toc1"/>
      <w:bookmarkEnd w:id="5"/>
      <w:tr w:rsidR="00192F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2F94" w:rsidRDefault="00EB5C16">
            <w:pPr>
              <w:rPr>
                <w:vanish/>
              </w:rPr>
            </w:pPr>
            <w:r>
              <w:fldChar w:fldCharType="begin"/>
            </w:r>
            <w:r w:rsidR="00BF4423">
              <w:instrText>TC "1" \f C \l "1"</w:instrText>
            </w:r>
            <w:r>
              <w:fldChar w:fldCharType="end"/>
            </w:r>
          </w:p>
          <w:p w:rsidR="00192F94" w:rsidRDefault="00BF442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2F94" w:rsidRDefault="00192F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92F94" w:rsidRDefault="00192F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92F94" w:rsidRDefault="00192F94">
            <w:pPr>
              <w:spacing w:line="1" w:lineRule="auto"/>
              <w:jc w:val="right"/>
            </w:pPr>
          </w:p>
        </w:tc>
      </w:tr>
      <w:bookmarkStart w:id="6" w:name="_TocГородской_округ_город_Кострома"/>
      <w:bookmarkEnd w:id="6"/>
      <w:tr w:rsidR="00192F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2F94" w:rsidRDefault="00EB5C16">
            <w:pPr>
              <w:rPr>
                <w:vanish/>
              </w:rPr>
            </w:pPr>
            <w:r>
              <w:fldChar w:fldCharType="begin"/>
            </w:r>
            <w:r w:rsidR="00BF4423">
              <w:instrText>TC "Городской округ город Кострома" \f C \l "2"</w:instrText>
            </w:r>
            <w:r>
              <w:fldChar w:fldCharType="end"/>
            </w:r>
          </w:p>
          <w:p w:rsidR="00192F94" w:rsidRDefault="00BF44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2F94" w:rsidRDefault="00BF44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2F94" w:rsidRDefault="00192F9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2F94" w:rsidRDefault="00192F9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92F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2F94" w:rsidRDefault="00BF442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2F94" w:rsidRDefault="00BF442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92F94" w:rsidRDefault="00192F9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92F94" w:rsidRDefault="00192F9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2365C" w:rsidRDefault="0042365C"/>
    <w:sectPr w:rsidR="0042365C" w:rsidSect="00996317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F94" w:rsidRDefault="00192F94" w:rsidP="00192F94">
      <w:r>
        <w:separator/>
      </w:r>
    </w:p>
  </w:endnote>
  <w:endnote w:type="continuationSeparator" w:id="1">
    <w:p w:rsidR="00192F94" w:rsidRDefault="00192F94" w:rsidP="00192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92F94">
      <w:trPr>
        <w:trHeight w:val="566"/>
      </w:trPr>
      <w:tc>
        <w:tcPr>
          <w:tcW w:w="10421" w:type="dxa"/>
        </w:tcPr>
        <w:p w:rsidR="00192F94" w:rsidRDefault="00EB5C16">
          <w:pPr>
            <w:jc w:val="right"/>
            <w:rPr>
              <w:color w:val="000000"/>
            </w:rPr>
          </w:pPr>
          <w:r>
            <w:fldChar w:fldCharType="begin"/>
          </w:r>
          <w:r w:rsidR="00BF4423">
            <w:rPr>
              <w:color w:val="000000"/>
            </w:rPr>
            <w:instrText>PAGE</w:instrText>
          </w:r>
          <w:r>
            <w:fldChar w:fldCharType="separate"/>
          </w:r>
          <w:r w:rsidR="00996317">
            <w:rPr>
              <w:noProof/>
              <w:color w:val="000000"/>
            </w:rPr>
            <w:t>269</w:t>
          </w:r>
          <w:r>
            <w:fldChar w:fldCharType="end"/>
          </w:r>
        </w:p>
        <w:p w:rsidR="00192F94" w:rsidRDefault="00192F9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F94" w:rsidRDefault="00192F94" w:rsidP="00192F94">
      <w:r>
        <w:separator/>
      </w:r>
    </w:p>
  </w:footnote>
  <w:footnote w:type="continuationSeparator" w:id="1">
    <w:p w:rsidR="00192F94" w:rsidRDefault="00192F94" w:rsidP="00192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92F94">
      <w:tc>
        <w:tcPr>
          <w:tcW w:w="10421" w:type="dxa"/>
        </w:tcPr>
        <w:p w:rsidR="00192F94" w:rsidRDefault="00192F9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F94"/>
    <w:rsid w:val="00192F94"/>
    <w:rsid w:val="0042365C"/>
    <w:rsid w:val="00762A3D"/>
    <w:rsid w:val="00996317"/>
    <w:rsid w:val="00BF4423"/>
    <w:rsid w:val="00EB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2F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2024-10-07T13:15:00Z</dcterms:created>
  <dcterms:modified xsi:type="dcterms:W3CDTF">2024-10-11T12:16:00Z</dcterms:modified>
</cp:coreProperties>
</file>